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A9" w:rsidRDefault="002F6AA9" w:rsidP="002F6AA9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F6AA9" w:rsidRDefault="002F6AA9" w:rsidP="002F6AA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F6AA9" w:rsidRDefault="002F6AA9" w:rsidP="002F6AA9">
      <w:pPr>
        <w:jc w:val="center"/>
        <w:rPr>
          <w:sz w:val="28"/>
          <w:szCs w:val="28"/>
        </w:rPr>
      </w:pPr>
    </w:p>
    <w:p w:rsidR="002F6AA9" w:rsidRDefault="002F6AA9" w:rsidP="002F6AA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F6AA9" w:rsidRDefault="002F6AA9" w:rsidP="002F6AA9">
      <w:pPr>
        <w:jc w:val="center"/>
        <w:rPr>
          <w:sz w:val="28"/>
          <w:szCs w:val="28"/>
        </w:rPr>
      </w:pPr>
    </w:p>
    <w:p w:rsidR="002F6AA9" w:rsidRDefault="002F6AA9" w:rsidP="002F6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F6AA9" w:rsidRDefault="002F6AA9" w:rsidP="002F6AA9">
      <w:pPr>
        <w:jc w:val="center"/>
        <w:rPr>
          <w:b/>
          <w:sz w:val="28"/>
          <w:szCs w:val="28"/>
        </w:rPr>
      </w:pPr>
    </w:p>
    <w:p w:rsidR="002F6AA9" w:rsidRPr="004C28BD" w:rsidRDefault="002F6AA9" w:rsidP="002F6AA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11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578</w:t>
      </w:r>
    </w:p>
    <w:p w:rsidR="00065213" w:rsidRDefault="00065213" w:rsidP="00065213">
      <w:pPr>
        <w:rPr>
          <w:lang w:val="en-US"/>
        </w:rPr>
      </w:pPr>
    </w:p>
    <w:p w:rsidR="00CE7F80" w:rsidRPr="002F6AA9" w:rsidRDefault="00CE7F80" w:rsidP="00065213">
      <w:pPr>
        <w:rPr>
          <w:lang w:val="en-US"/>
        </w:rPr>
      </w:pPr>
    </w:p>
    <w:p w:rsidR="00065213" w:rsidRDefault="00065213" w:rsidP="0006521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проект рішення міської ради</w:t>
      </w:r>
    </w:p>
    <w:p w:rsidR="00065213" w:rsidRDefault="00065213" w:rsidP="0006521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D2380E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рограми </w:t>
      </w:r>
    </w:p>
    <w:p w:rsidR="00D2380E" w:rsidRDefault="00D2380E" w:rsidP="0006521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2380E">
        <w:rPr>
          <w:rFonts w:ascii="Times New Roman" w:hAnsi="Times New Roman"/>
          <w:sz w:val="28"/>
          <w:szCs w:val="28"/>
          <w:lang w:val="uk-UA"/>
        </w:rPr>
        <w:t xml:space="preserve">організації та проведення </w:t>
      </w:r>
    </w:p>
    <w:p w:rsidR="005E4D3D" w:rsidRDefault="00D2380E" w:rsidP="0006521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2380E">
        <w:rPr>
          <w:rFonts w:ascii="Times New Roman" w:hAnsi="Times New Roman"/>
          <w:sz w:val="28"/>
          <w:szCs w:val="28"/>
          <w:lang w:val="uk-UA"/>
        </w:rPr>
        <w:t xml:space="preserve">у м. Черкаси державних та місцевих </w:t>
      </w:r>
    </w:p>
    <w:p w:rsidR="005E4D3D" w:rsidRDefault="00D2380E" w:rsidP="0006521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2380E">
        <w:rPr>
          <w:rFonts w:ascii="Times New Roman" w:hAnsi="Times New Roman"/>
          <w:sz w:val="28"/>
          <w:szCs w:val="28"/>
          <w:lang w:val="uk-UA"/>
        </w:rPr>
        <w:t xml:space="preserve">свят, відзначення знаменних </w:t>
      </w:r>
    </w:p>
    <w:p w:rsidR="005E4D3D" w:rsidRDefault="00D2380E" w:rsidP="0006521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2380E">
        <w:rPr>
          <w:rFonts w:ascii="Times New Roman" w:hAnsi="Times New Roman"/>
          <w:sz w:val="28"/>
          <w:szCs w:val="28"/>
          <w:lang w:val="uk-UA"/>
        </w:rPr>
        <w:t xml:space="preserve">і пам’ятних дат, визначних </w:t>
      </w:r>
    </w:p>
    <w:p w:rsidR="005E4D3D" w:rsidRDefault="00D2380E" w:rsidP="0006521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2380E">
        <w:rPr>
          <w:rFonts w:ascii="Times New Roman" w:hAnsi="Times New Roman"/>
          <w:sz w:val="28"/>
          <w:szCs w:val="28"/>
          <w:lang w:val="uk-UA"/>
        </w:rPr>
        <w:t xml:space="preserve">історичних подій, інших заходів </w:t>
      </w:r>
    </w:p>
    <w:p w:rsidR="00065213" w:rsidRDefault="00D2380E" w:rsidP="0006521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2380E">
        <w:rPr>
          <w:rFonts w:ascii="Times New Roman" w:hAnsi="Times New Roman"/>
          <w:sz w:val="28"/>
          <w:szCs w:val="28"/>
          <w:lang w:val="uk-UA"/>
        </w:rPr>
        <w:t>на 2017‒2021 роки</w:t>
      </w:r>
      <w:r w:rsidR="00065213">
        <w:rPr>
          <w:rFonts w:ascii="Times New Roman" w:hAnsi="Times New Roman"/>
          <w:sz w:val="28"/>
          <w:szCs w:val="28"/>
          <w:lang w:val="uk-UA"/>
        </w:rPr>
        <w:t>»</w:t>
      </w:r>
    </w:p>
    <w:p w:rsidR="00C16E5F" w:rsidRDefault="00C16E5F" w:rsidP="0006521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158B0" w:rsidRDefault="00065213" w:rsidP="00F158B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Відповідно до статті 27 Закону України «Про місцеве самоврядування  </w:t>
      </w:r>
      <w:r w:rsidR="000853B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в Україні», </w:t>
      </w:r>
      <w:r w:rsidR="00F40FBE" w:rsidRPr="00F40FBE">
        <w:rPr>
          <w:rFonts w:ascii="Times New Roman" w:hAnsi="Times New Roman"/>
          <w:sz w:val="28"/>
          <w:szCs w:val="28"/>
          <w:lang w:val="uk-UA"/>
        </w:rPr>
        <w:t xml:space="preserve">пункту 6 частини </w:t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1 статті 91 Бюджетного Кодексу України, </w:t>
      </w:r>
      <w:r w:rsidR="00F43638" w:rsidRPr="00F43638">
        <w:rPr>
          <w:rFonts w:ascii="Times New Roman" w:hAnsi="Times New Roman"/>
          <w:sz w:val="28"/>
          <w:szCs w:val="28"/>
          <w:lang w:val="uk-UA"/>
        </w:rPr>
        <w:t>Положення про порядок розроблення міських програм, моніторингу та звітності про їх виконання, затверджен</w:t>
      </w:r>
      <w:r w:rsidR="00F43638">
        <w:rPr>
          <w:rFonts w:ascii="Times New Roman" w:hAnsi="Times New Roman"/>
          <w:sz w:val="28"/>
          <w:szCs w:val="28"/>
          <w:lang w:val="uk-UA"/>
        </w:rPr>
        <w:t>ого</w:t>
      </w:r>
      <w:r w:rsidR="00F43638" w:rsidRPr="00F43638">
        <w:rPr>
          <w:rFonts w:ascii="Times New Roman" w:hAnsi="Times New Roman"/>
          <w:sz w:val="28"/>
          <w:szCs w:val="28"/>
          <w:lang w:val="uk-UA"/>
        </w:rPr>
        <w:t xml:space="preserve"> рішенням виконавчого комітету Черкаськ</w:t>
      </w:r>
      <w:r w:rsidR="00F43638">
        <w:rPr>
          <w:rFonts w:ascii="Times New Roman" w:hAnsi="Times New Roman"/>
          <w:sz w:val="28"/>
          <w:szCs w:val="28"/>
          <w:lang w:val="uk-UA"/>
        </w:rPr>
        <w:t>ої</w:t>
      </w:r>
      <w:r w:rsidR="00F43638" w:rsidRPr="00F43638">
        <w:rPr>
          <w:rFonts w:ascii="Times New Roman" w:hAnsi="Times New Roman"/>
          <w:sz w:val="28"/>
          <w:szCs w:val="28"/>
          <w:lang w:val="uk-UA"/>
        </w:rPr>
        <w:t xml:space="preserve"> міської ради від 18.12.2007 № 1722</w:t>
      </w:r>
      <w:r w:rsidR="00F4363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F158B0" w:rsidRPr="00F158B0">
        <w:rPr>
          <w:rFonts w:ascii="Times New Roman" w:hAnsi="Times New Roman"/>
          <w:sz w:val="28"/>
          <w:szCs w:val="28"/>
          <w:lang w:val="uk-UA"/>
        </w:rPr>
        <w:t xml:space="preserve">вирішення нагальних питань щодо відзначення пам’ятних дат, історичних подій, </w:t>
      </w:r>
      <w:r w:rsidR="00F158B0" w:rsidRPr="00F158B0">
        <w:rPr>
          <w:rFonts w:ascii="Times New Roman" w:eastAsia="Times New Roman" w:hAnsi="Times New Roman"/>
          <w:sz w:val="28"/>
          <w:szCs w:val="28"/>
          <w:lang w:val="uk-UA"/>
        </w:rPr>
        <w:t xml:space="preserve">які мають загальнодержавне, місцеве значення, </w:t>
      </w:r>
      <w:r w:rsidR="00F158B0" w:rsidRPr="00F158B0">
        <w:rPr>
          <w:rFonts w:ascii="Times New Roman" w:hAnsi="Times New Roman"/>
          <w:sz w:val="28"/>
          <w:szCs w:val="28"/>
          <w:lang w:val="uk-UA"/>
        </w:rPr>
        <w:t>визнач</w:t>
      </w:r>
      <w:r w:rsidR="00F158B0">
        <w:rPr>
          <w:rFonts w:ascii="Times New Roman" w:hAnsi="Times New Roman"/>
          <w:sz w:val="28"/>
          <w:szCs w:val="28"/>
          <w:lang w:val="uk-UA"/>
        </w:rPr>
        <w:t>ення</w:t>
      </w:r>
      <w:r w:rsidR="00F158B0" w:rsidRPr="00F158B0">
        <w:rPr>
          <w:rFonts w:ascii="Times New Roman" w:hAnsi="Times New Roman"/>
          <w:sz w:val="28"/>
          <w:szCs w:val="28"/>
          <w:lang w:val="uk-UA"/>
        </w:rPr>
        <w:t xml:space="preserve"> основн</w:t>
      </w:r>
      <w:r w:rsidR="00F158B0">
        <w:rPr>
          <w:rFonts w:ascii="Times New Roman" w:hAnsi="Times New Roman"/>
          <w:sz w:val="28"/>
          <w:szCs w:val="28"/>
          <w:lang w:val="uk-UA"/>
        </w:rPr>
        <w:t>их</w:t>
      </w:r>
      <w:r w:rsidR="00F158B0" w:rsidRPr="00F158B0">
        <w:rPr>
          <w:rFonts w:ascii="Times New Roman" w:hAnsi="Times New Roman"/>
          <w:sz w:val="28"/>
          <w:szCs w:val="28"/>
          <w:lang w:val="uk-UA"/>
        </w:rPr>
        <w:t xml:space="preserve"> напрямк</w:t>
      </w:r>
      <w:r w:rsidR="00F158B0">
        <w:rPr>
          <w:rFonts w:ascii="Times New Roman" w:hAnsi="Times New Roman"/>
          <w:sz w:val="28"/>
          <w:szCs w:val="28"/>
          <w:lang w:val="uk-UA"/>
        </w:rPr>
        <w:t>ів</w:t>
      </w:r>
      <w:r w:rsidR="00F158B0" w:rsidRPr="00F158B0">
        <w:rPr>
          <w:rFonts w:ascii="Times New Roman" w:hAnsi="Times New Roman"/>
          <w:sz w:val="28"/>
          <w:szCs w:val="28"/>
          <w:lang w:val="uk-UA"/>
        </w:rPr>
        <w:t xml:space="preserve"> проведення заходів</w:t>
      </w:r>
      <w:r w:rsidR="00F158B0">
        <w:rPr>
          <w:rFonts w:ascii="Times New Roman" w:hAnsi="Times New Roman"/>
          <w:sz w:val="28"/>
          <w:szCs w:val="28"/>
          <w:lang w:val="uk-UA"/>
        </w:rPr>
        <w:t>, сприяння</w:t>
      </w:r>
      <w:r w:rsidR="00F158B0" w:rsidRPr="00F158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158B0" w:rsidRPr="00F158B0">
        <w:rPr>
          <w:rFonts w:ascii="Times New Roman" w:hAnsi="Times New Roman"/>
          <w:sz w:val="28"/>
          <w:szCs w:val="28"/>
          <w:lang w:val="uk-UA"/>
        </w:rPr>
        <w:t>створенню організаційних, фінансових і матеріально-технічних умов для своєчасної їх підготовки та відзначення</w:t>
      </w:r>
      <w:r w:rsidR="00F158B0">
        <w:rPr>
          <w:rFonts w:ascii="Times New Roman" w:hAnsi="Times New Roman"/>
          <w:sz w:val="28"/>
          <w:szCs w:val="28"/>
          <w:lang w:val="uk-UA"/>
        </w:rPr>
        <w:t>,</w:t>
      </w:r>
      <w:r w:rsidR="00F158B0" w:rsidRPr="00F158B0">
        <w:rPr>
          <w:rFonts w:ascii="Times New Roman" w:hAnsi="Times New Roman"/>
          <w:sz w:val="28"/>
          <w:szCs w:val="28"/>
          <w:lang w:val="uk-UA"/>
        </w:rPr>
        <w:t xml:space="preserve"> впорядкування фінансових витрат на зазначені цілі</w:t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58B0" w:rsidRPr="00F158B0">
        <w:rPr>
          <w:rFonts w:ascii="Times New Roman" w:hAnsi="Times New Roman"/>
          <w:sz w:val="28"/>
          <w:szCs w:val="28"/>
          <w:lang w:val="uk-UA"/>
        </w:rPr>
        <w:t>створення належних умов для організації та проведення святкових заходів у міс</w:t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ті Черкаси, </w:t>
      </w:r>
      <w:r w:rsidR="000853BA">
        <w:rPr>
          <w:rFonts w:ascii="Times New Roman" w:hAnsi="Times New Roman"/>
          <w:sz w:val="28"/>
          <w:szCs w:val="28"/>
          <w:lang w:val="uk-UA"/>
        </w:rPr>
        <w:t xml:space="preserve">розглянувши пропозиції департаменту організаційного забезпечення Черкаської міської ради </w:t>
      </w:r>
      <w:r w:rsidR="00F158B0">
        <w:rPr>
          <w:rFonts w:ascii="Times New Roman" w:hAnsi="Times New Roman"/>
          <w:sz w:val="28"/>
          <w:szCs w:val="28"/>
          <w:lang w:val="uk-UA"/>
        </w:rPr>
        <w:t>виконавчий комітет Черкаської міської ради</w:t>
      </w:r>
    </w:p>
    <w:p w:rsidR="00065213" w:rsidRDefault="00065213" w:rsidP="000652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5213" w:rsidRPr="00E65A42" w:rsidRDefault="00065213" w:rsidP="000652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65A42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065213" w:rsidRDefault="00065213" w:rsidP="000652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8B0" w:rsidRDefault="00065213" w:rsidP="000853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1. Погодити </w:t>
      </w:r>
      <w:r w:rsidR="00085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="00085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58B0">
        <w:rPr>
          <w:rFonts w:ascii="Times New Roman" w:hAnsi="Times New Roman"/>
          <w:sz w:val="28"/>
          <w:szCs w:val="28"/>
          <w:lang w:val="uk-UA"/>
        </w:rPr>
        <w:t>рішення</w:t>
      </w:r>
      <w:r w:rsidR="00085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F158B0" w:rsidRPr="00D2380E">
        <w:rPr>
          <w:rFonts w:ascii="Times New Roman" w:hAnsi="Times New Roman"/>
          <w:sz w:val="28"/>
          <w:szCs w:val="28"/>
          <w:lang w:val="uk-UA"/>
        </w:rPr>
        <w:t>«</w:t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D2380E">
        <w:rPr>
          <w:rFonts w:ascii="Times New Roman" w:hAnsi="Times New Roman"/>
          <w:sz w:val="28"/>
          <w:szCs w:val="28"/>
          <w:lang w:val="uk-UA"/>
        </w:rPr>
        <w:t>П</w:t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 w:rsidR="00D2380E" w:rsidRPr="00D2380E">
        <w:rPr>
          <w:rFonts w:ascii="Times New Roman" w:hAnsi="Times New Roman"/>
          <w:sz w:val="28"/>
          <w:szCs w:val="28"/>
          <w:lang w:val="uk-UA"/>
        </w:rPr>
        <w:t>організації та проведення у м. Черкаси державних та місцевих свят, відзначення знаменних і пам’ятних дат, визначних історичних подій, інших заходів на 2017‒2021 роки</w:t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», подати його на розгляд </w:t>
      </w:r>
      <w:r w:rsidR="000853BA">
        <w:rPr>
          <w:rFonts w:ascii="Times New Roman" w:hAnsi="Times New Roman"/>
          <w:sz w:val="28"/>
          <w:szCs w:val="28"/>
          <w:lang w:val="uk-UA"/>
        </w:rPr>
        <w:t xml:space="preserve">та затвердження </w:t>
      </w:r>
      <w:r w:rsidR="00F158B0">
        <w:rPr>
          <w:rFonts w:ascii="Times New Roman" w:hAnsi="Times New Roman"/>
          <w:sz w:val="28"/>
          <w:szCs w:val="28"/>
          <w:lang w:val="uk-UA"/>
        </w:rPr>
        <w:t>міськ</w:t>
      </w:r>
      <w:r w:rsidR="003F0D02"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="00F158B0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3F0D02">
        <w:rPr>
          <w:rFonts w:ascii="Times New Roman" w:hAnsi="Times New Roman"/>
          <w:sz w:val="28"/>
          <w:szCs w:val="28"/>
          <w:lang w:val="uk-UA"/>
        </w:rPr>
        <w:t>і</w:t>
      </w:r>
      <w:r w:rsidR="00F158B0">
        <w:rPr>
          <w:rFonts w:ascii="Times New Roman" w:hAnsi="Times New Roman"/>
          <w:sz w:val="28"/>
          <w:szCs w:val="28"/>
          <w:lang w:val="uk-UA"/>
        </w:rPr>
        <w:t>.</w:t>
      </w:r>
    </w:p>
    <w:p w:rsidR="00065213" w:rsidRDefault="00F158B0" w:rsidP="00085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53BA">
        <w:rPr>
          <w:rFonts w:ascii="Times New Roman" w:hAnsi="Times New Roman"/>
          <w:sz w:val="28"/>
          <w:szCs w:val="28"/>
        </w:rPr>
        <w:t>2. </w:t>
      </w:r>
      <w:r w:rsidR="00065213">
        <w:rPr>
          <w:rFonts w:ascii="Times New Roman" w:hAnsi="Times New Roman"/>
          <w:sz w:val="28"/>
          <w:szCs w:val="28"/>
        </w:rPr>
        <w:t>Контроль за виконанням рішення п</w:t>
      </w:r>
      <w:r w:rsidR="007B7DCD">
        <w:rPr>
          <w:rFonts w:ascii="Times New Roman" w:hAnsi="Times New Roman"/>
          <w:sz w:val="28"/>
          <w:szCs w:val="28"/>
        </w:rPr>
        <w:t xml:space="preserve">окласти на </w:t>
      </w:r>
      <w:r w:rsidR="000853BA">
        <w:rPr>
          <w:rFonts w:ascii="Times New Roman" w:hAnsi="Times New Roman"/>
          <w:sz w:val="28"/>
          <w:szCs w:val="28"/>
        </w:rPr>
        <w:t xml:space="preserve">заступника </w:t>
      </w:r>
      <w:r w:rsidR="007B7DCD">
        <w:rPr>
          <w:rFonts w:ascii="Times New Roman" w:hAnsi="Times New Roman"/>
          <w:sz w:val="28"/>
          <w:szCs w:val="28"/>
        </w:rPr>
        <w:t>міського голов</w:t>
      </w:r>
      <w:r w:rsidR="000853BA">
        <w:rPr>
          <w:rFonts w:ascii="Times New Roman" w:hAnsi="Times New Roman"/>
          <w:sz w:val="28"/>
          <w:szCs w:val="28"/>
        </w:rPr>
        <w:t xml:space="preserve">и </w:t>
      </w:r>
      <w:r w:rsidR="000853BA" w:rsidRPr="000853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 питань діяльності </w:t>
      </w:r>
      <w:r w:rsidR="000853BA" w:rsidRPr="000853BA">
        <w:rPr>
          <w:rFonts w:ascii="Times New Roman" w:eastAsia="Times New Roman" w:hAnsi="Times New Roman"/>
          <w:sz w:val="28"/>
          <w:szCs w:val="28"/>
          <w:lang w:eastAsia="ru-RU"/>
        </w:rPr>
        <w:t>виконавчих органів ради</w:t>
      </w:r>
      <w:r w:rsidR="007B7DCD">
        <w:rPr>
          <w:rFonts w:ascii="Times New Roman" w:hAnsi="Times New Roman"/>
          <w:sz w:val="28"/>
          <w:szCs w:val="28"/>
        </w:rPr>
        <w:t xml:space="preserve"> </w:t>
      </w:r>
      <w:r w:rsidR="000853BA">
        <w:rPr>
          <w:rFonts w:ascii="Times New Roman" w:hAnsi="Times New Roman"/>
          <w:sz w:val="28"/>
          <w:szCs w:val="28"/>
        </w:rPr>
        <w:t>Шевченка Г.Ю.</w:t>
      </w:r>
    </w:p>
    <w:p w:rsidR="00065213" w:rsidRDefault="00065213" w:rsidP="000652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560" w:rsidRDefault="00065213" w:rsidP="00F158B0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Місь</w:t>
      </w:r>
      <w:r w:rsidR="00C16E5F">
        <w:rPr>
          <w:rFonts w:ascii="Times New Roman" w:hAnsi="Times New Roman"/>
          <w:sz w:val="28"/>
          <w:szCs w:val="28"/>
          <w:lang w:val="uk-UA"/>
        </w:rPr>
        <w:t xml:space="preserve">кий голова </w:t>
      </w:r>
      <w:r w:rsidR="00C16E5F">
        <w:rPr>
          <w:rFonts w:ascii="Times New Roman" w:hAnsi="Times New Roman"/>
          <w:sz w:val="28"/>
          <w:szCs w:val="28"/>
          <w:lang w:val="uk-UA"/>
        </w:rPr>
        <w:tab/>
      </w:r>
      <w:r w:rsidR="00C16E5F">
        <w:rPr>
          <w:rFonts w:ascii="Times New Roman" w:hAnsi="Times New Roman"/>
          <w:sz w:val="28"/>
          <w:szCs w:val="28"/>
          <w:lang w:val="uk-UA"/>
        </w:rPr>
        <w:tab/>
      </w:r>
      <w:r w:rsidR="00C16E5F">
        <w:rPr>
          <w:rFonts w:ascii="Times New Roman" w:hAnsi="Times New Roman"/>
          <w:sz w:val="28"/>
          <w:szCs w:val="28"/>
          <w:lang w:val="uk-UA"/>
        </w:rPr>
        <w:tab/>
      </w:r>
      <w:r w:rsidR="00C16E5F">
        <w:rPr>
          <w:rFonts w:ascii="Times New Roman" w:hAnsi="Times New Roman"/>
          <w:sz w:val="28"/>
          <w:szCs w:val="28"/>
          <w:lang w:val="uk-UA"/>
        </w:rPr>
        <w:tab/>
      </w:r>
      <w:r w:rsidR="00C16E5F">
        <w:rPr>
          <w:rFonts w:ascii="Times New Roman" w:hAnsi="Times New Roman"/>
          <w:sz w:val="28"/>
          <w:szCs w:val="28"/>
          <w:lang w:val="uk-UA"/>
        </w:rPr>
        <w:tab/>
      </w:r>
      <w:r w:rsidR="00C16E5F">
        <w:rPr>
          <w:rFonts w:ascii="Times New Roman" w:hAnsi="Times New Roman"/>
          <w:sz w:val="28"/>
          <w:szCs w:val="28"/>
          <w:lang w:val="uk-UA"/>
        </w:rPr>
        <w:tab/>
      </w:r>
      <w:r w:rsidR="00C16E5F">
        <w:rPr>
          <w:rFonts w:ascii="Times New Roman" w:hAnsi="Times New Roman"/>
          <w:sz w:val="28"/>
          <w:szCs w:val="28"/>
          <w:lang w:val="uk-UA"/>
        </w:rPr>
        <w:tab/>
      </w:r>
      <w:r w:rsidR="00C16E5F">
        <w:rPr>
          <w:rFonts w:ascii="Times New Roman" w:hAnsi="Times New Roman"/>
          <w:sz w:val="28"/>
          <w:szCs w:val="28"/>
          <w:lang w:val="uk-UA"/>
        </w:rPr>
        <w:tab/>
        <w:t>А.В. Бондаренко</w:t>
      </w:r>
    </w:p>
    <w:p w:rsidR="002F6AA9" w:rsidRPr="002F6AA9" w:rsidRDefault="002F6AA9" w:rsidP="00F158B0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101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747"/>
        <w:gridCol w:w="332"/>
        <w:gridCol w:w="1574"/>
        <w:gridCol w:w="127"/>
        <w:gridCol w:w="581"/>
        <w:gridCol w:w="127"/>
        <w:gridCol w:w="971"/>
        <w:gridCol w:w="127"/>
        <w:gridCol w:w="937"/>
        <w:gridCol w:w="127"/>
        <w:gridCol w:w="1285"/>
      </w:tblGrid>
      <w:tr w:rsidR="002F6AA9" w:rsidRPr="006D7273" w:rsidTr="002D139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747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906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9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2F6AA9" w:rsidRPr="006D7273" w:rsidRDefault="002F6AA9" w:rsidP="002D1393">
            <w:pPr>
              <w:rPr>
                <w:b/>
                <w:color w:val="FFFFFF"/>
                <w:sz w:val="28"/>
                <w:szCs w:val="28"/>
              </w:rPr>
            </w:pPr>
            <w:r w:rsidRPr="006D7273">
              <w:rPr>
                <w:b/>
                <w:color w:val="FFFFFF"/>
                <w:sz w:val="28"/>
                <w:szCs w:val="28"/>
              </w:rPr>
              <w:t>Проект рішення</w:t>
            </w:r>
          </w:p>
        </w:tc>
      </w:tr>
      <w:tr w:rsidR="002F6AA9" w:rsidRPr="006D7273" w:rsidTr="002D1393">
        <w:trPr>
          <w:trHeight w:val="898"/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747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906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>
            <w:pPr>
              <w:jc w:val="center"/>
            </w:pPr>
            <w:r w:rsidRPr="006D7273"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6" o:title=""/>
                </v:shape>
                <o:OLEObject Type="Embed" ProgID="PBrush" ShapeID="_x0000_i1025" DrawAspect="Content" ObjectID="_1542007250" r:id="rId7"/>
              </w:objec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2476" w:type="dxa"/>
            <w:gridSpan w:val="4"/>
            <w:shd w:val="clear" w:color="auto" w:fill="FFFFFF"/>
            <w:noWrap/>
            <w:vAlign w:val="center"/>
          </w:tcPr>
          <w:p w:rsidR="002F6AA9" w:rsidRPr="0058284A" w:rsidRDefault="002F6AA9" w:rsidP="002D1393">
            <w:pPr>
              <w:rPr>
                <w:sz w:val="36"/>
                <w:szCs w:val="36"/>
              </w:rPr>
            </w:pPr>
            <w:r w:rsidRPr="0058284A">
              <w:rPr>
                <w:sz w:val="36"/>
                <w:szCs w:val="36"/>
              </w:rPr>
              <w:t>№</w:t>
            </w:r>
          </w:p>
        </w:tc>
      </w:tr>
      <w:tr w:rsidR="002F6AA9" w:rsidRPr="006D7273" w:rsidTr="002D139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5522" w:type="dxa"/>
            <w:gridSpan w:val="8"/>
            <w:shd w:val="clear" w:color="auto" w:fill="auto"/>
            <w:noWrap/>
            <w:vAlign w:val="center"/>
          </w:tcPr>
          <w:p w:rsidR="002F6AA9" w:rsidRPr="006D7273" w:rsidRDefault="002F6AA9" w:rsidP="002D1393">
            <w:pPr>
              <w:jc w:val="center"/>
            </w:pPr>
            <w:r w:rsidRPr="006D7273">
              <w:rPr>
                <w:sz w:val="36"/>
                <w:szCs w:val="36"/>
              </w:rPr>
              <w:t>ЧЕРКАСЬКА МІСЬКА Р</w:t>
            </w:r>
            <w:r w:rsidRPr="006D7273">
              <w:rPr>
                <w:sz w:val="36"/>
                <w:szCs w:val="36"/>
              </w:rPr>
              <w:t>А</w:t>
            </w:r>
            <w:r w:rsidRPr="006D7273">
              <w:rPr>
                <w:sz w:val="36"/>
                <w:szCs w:val="36"/>
              </w:rPr>
              <w:t>ДА</w:t>
            </w: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412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</w:tr>
      <w:tr w:rsidR="002F6AA9" w:rsidRPr="006D7273" w:rsidTr="002D139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>
            <w:pPr>
              <w:rPr>
                <w:color w:val="FFFFFF"/>
              </w:rPr>
            </w:pPr>
            <w:r w:rsidRPr="006D7273">
              <w:rPr>
                <w:color w:val="FFFFFF"/>
              </w:rPr>
              <w:t>&lt;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747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906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412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</w:tr>
      <w:tr w:rsidR="002F6AA9" w:rsidRPr="006D7273" w:rsidTr="002D139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>
            <w:pPr>
              <w:rPr>
                <w:color w:val="FFFFFF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747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906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412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</w:tr>
      <w:tr w:rsidR="002F6AA9" w:rsidRPr="006D7273" w:rsidTr="002D1393">
        <w:trPr>
          <w:jc w:val="center"/>
        </w:trPr>
        <w:tc>
          <w:tcPr>
            <w:tcW w:w="4268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F6AA9" w:rsidRPr="00277F73" w:rsidRDefault="002F6AA9" w:rsidP="002D1393">
            <w:pPr>
              <w:jc w:val="both"/>
              <w:rPr>
                <w:rFonts w:eastAsia="Calibri"/>
                <w:b/>
                <w:spacing w:val="10"/>
                <w:sz w:val="28"/>
                <w:szCs w:val="28"/>
                <w:lang w:eastAsia="en-US"/>
              </w:rPr>
            </w:pPr>
            <w:r w:rsidRPr="00277F73">
              <w:rPr>
                <w:rFonts w:eastAsia="Calibri"/>
                <w:b/>
                <w:spacing w:val="10"/>
                <w:sz w:val="28"/>
                <w:szCs w:val="28"/>
                <w:lang w:eastAsia="en-US"/>
              </w:rPr>
              <w:t>Про</w:t>
            </w:r>
            <w:r>
              <w:rPr>
                <w:rFonts w:eastAsia="Calibri"/>
                <w:b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277F73">
              <w:rPr>
                <w:rFonts w:eastAsia="Calibri"/>
                <w:b/>
                <w:spacing w:val="10"/>
                <w:sz w:val="28"/>
                <w:szCs w:val="28"/>
                <w:lang w:eastAsia="en-US"/>
              </w:rPr>
              <w:t xml:space="preserve"> затвердження</w:t>
            </w:r>
            <w:r>
              <w:rPr>
                <w:rFonts w:eastAsia="Calibri"/>
                <w:b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277F73">
              <w:rPr>
                <w:rFonts w:eastAsia="Calibri"/>
                <w:b/>
                <w:spacing w:val="10"/>
                <w:sz w:val="28"/>
                <w:szCs w:val="28"/>
                <w:lang w:eastAsia="en-US"/>
              </w:rPr>
              <w:t xml:space="preserve">Програми </w:t>
            </w:r>
          </w:p>
          <w:p w:rsidR="002F6AA9" w:rsidRPr="006D7273" w:rsidRDefault="002F6AA9" w:rsidP="002D1393">
            <w:pPr>
              <w:jc w:val="both"/>
            </w:pPr>
            <w:r w:rsidRPr="00DD0E82">
              <w:rPr>
                <w:rFonts w:eastAsia="Calibri"/>
                <w:b/>
                <w:spacing w:val="8"/>
                <w:sz w:val="28"/>
                <w:szCs w:val="28"/>
                <w:lang w:eastAsia="en-US"/>
              </w:rPr>
              <w:t xml:space="preserve">організації та проведення </w:t>
            </w:r>
            <w:r>
              <w:rPr>
                <w:rFonts w:eastAsia="Calibri"/>
                <w:b/>
                <w:spacing w:val="8"/>
                <w:sz w:val="28"/>
                <w:szCs w:val="28"/>
                <w:lang w:eastAsia="en-US"/>
              </w:rPr>
              <w:t xml:space="preserve">        </w:t>
            </w:r>
            <w:r w:rsidRPr="00DD0E82">
              <w:rPr>
                <w:rFonts w:eastAsia="Calibri"/>
                <w:b/>
                <w:spacing w:val="8"/>
                <w:sz w:val="28"/>
                <w:szCs w:val="28"/>
                <w:lang w:eastAsia="en-US"/>
              </w:rPr>
              <w:t>у м. Черкаси державних та місцевих свят, відзначення знаменних і пам’ятних дат, визначних історичних подій, інших заходів на 2017‒2021 роки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F6AA9" w:rsidRPr="006D7273" w:rsidRDefault="002F6AA9" w:rsidP="002D1393"/>
        </w:tc>
        <w:tc>
          <w:tcPr>
            <w:tcW w:w="7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F6AA9" w:rsidRPr="006D7273" w:rsidRDefault="002F6AA9" w:rsidP="002D1393"/>
        </w:tc>
        <w:tc>
          <w:tcPr>
            <w:tcW w:w="109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F6AA9" w:rsidRPr="006D7273" w:rsidRDefault="002F6AA9" w:rsidP="002D1393"/>
        </w:tc>
        <w:tc>
          <w:tcPr>
            <w:tcW w:w="106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F6AA9" w:rsidRPr="006D7273" w:rsidRDefault="002F6AA9" w:rsidP="002D1393"/>
        </w:tc>
        <w:tc>
          <w:tcPr>
            <w:tcW w:w="128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F6AA9" w:rsidRPr="006D7273" w:rsidRDefault="002F6AA9" w:rsidP="002D1393"/>
        </w:tc>
      </w:tr>
      <w:tr w:rsidR="002F6AA9" w:rsidRPr="006D7273" w:rsidTr="002D139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>
            <w:pPr>
              <w:rPr>
                <w:color w:val="FFFFFF"/>
              </w:rPr>
            </w:pPr>
            <w:r w:rsidRPr="006D7273">
              <w:rPr>
                <w:color w:val="FFFFFF"/>
              </w:rPr>
              <w:t>&gt;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63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747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906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412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</w:tr>
      <w:tr w:rsidR="002F6AA9" w:rsidRPr="006D7273" w:rsidTr="002D1393">
        <w:trPr>
          <w:jc w:val="center"/>
        </w:trPr>
        <w:tc>
          <w:tcPr>
            <w:tcW w:w="10124" w:type="dxa"/>
            <w:gridSpan w:val="14"/>
            <w:shd w:val="clear" w:color="auto" w:fill="auto"/>
            <w:noWrap/>
            <w:vAlign w:val="center"/>
          </w:tcPr>
          <w:p w:rsidR="002F6AA9" w:rsidRPr="0002495B" w:rsidRDefault="002F6AA9" w:rsidP="002D1393">
            <w:pPr>
              <w:ind w:firstLine="709"/>
              <w:jc w:val="both"/>
              <w:rPr>
                <w:sz w:val="28"/>
                <w:szCs w:val="28"/>
              </w:rPr>
            </w:pPr>
            <w:r w:rsidRPr="009F23F1">
              <w:rPr>
                <w:sz w:val="28"/>
                <w:szCs w:val="28"/>
              </w:rPr>
              <w:t xml:space="preserve">Відповідно до статті 27 Закону України «Про місцеве самоврядування </w:t>
            </w:r>
            <w:r>
              <w:rPr>
                <w:sz w:val="28"/>
                <w:szCs w:val="28"/>
              </w:rPr>
              <w:t xml:space="preserve">              в</w:t>
            </w:r>
            <w:r w:rsidRPr="009F23F1">
              <w:rPr>
                <w:sz w:val="28"/>
                <w:szCs w:val="28"/>
              </w:rPr>
              <w:t xml:space="preserve"> Україні», </w:t>
            </w:r>
            <w:r>
              <w:rPr>
                <w:sz w:val="28"/>
                <w:szCs w:val="28"/>
              </w:rPr>
              <w:t xml:space="preserve"> пункту</w:t>
            </w:r>
            <w:r w:rsidRPr="00DD0E82">
              <w:rPr>
                <w:sz w:val="28"/>
                <w:szCs w:val="28"/>
              </w:rPr>
              <w:t xml:space="preserve"> 6 </w:t>
            </w:r>
            <w:r>
              <w:rPr>
                <w:sz w:val="28"/>
                <w:szCs w:val="28"/>
              </w:rPr>
              <w:t>частини</w:t>
            </w:r>
            <w:r w:rsidRPr="00DD0E82">
              <w:rPr>
                <w:sz w:val="28"/>
                <w:szCs w:val="28"/>
              </w:rPr>
              <w:t xml:space="preserve"> 1 </w:t>
            </w:r>
            <w:r w:rsidRPr="009F23F1">
              <w:rPr>
                <w:sz w:val="28"/>
                <w:szCs w:val="28"/>
              </w:rPr>
              <w:t xml:space="preserve">статті 91 Бюджетного Кодексу України, </w:t>
            </w:r>
            <w:r w:rsidRPr="00AB082A">
              <w:rPr>
                <w:sz w:val="28"/>
                <w:szCs w:val="28"/>
              </w:rPr>
              <w:t>Положення про порядок розроблення міських програм, моніторингу та звітності про їх виконання, затверджен</w:t>
            </w:r>
            <w:r>
              <w:rPr>
                <w:sz w:val="28"/>
                <w:szCs w:val="28"/>
              </w:rPr>
              <w:t>ого</w:t>
            </w:r>
            <w:r w:rsidRPr="00AB082A">
              <w:rPr>
                <w:sz w:val="28"/>
                <w:szCs w:val="28"/>
              </w:rPr>
              <w:t xml:space="preserve"> рішенням виконавчого комітету Черкаської міс</w:t>
            </w:r>
            <w:r>
              <w:rPr>
                <w:sz w:val="28"/>
                <w:szCs w:val="28"/>
              </w:rPr>
              <w:t xml:space="preserve">ької ради від 18.12.2007 № 1722, </w:t>
            </w:r>
            <w:r w:rsidRPr="009F23F1">
              <w:rPr>
                <w:sz w:val="28"/>
                <w:szCs w:val="28"/>
              </w:rPr>
              <w:t>з метою вирішення</w:t>
            </w:r>
            <w:r w:rsidRPr="00F158B0">
              <w:rPr>
                <w:sz w:val="28"/>
                <w:szCs w:val="28"/>
              </w:rPr>
              <w:t xml:space="preserve"> нагальних питань щодо відзначення пам’ятних дат, історичних подій, які мають загальнодержавне, місцеве значення, визнач</w:t>
            </w:r>
            <w:r>
              <w:rPr>
                <w:sz w:val="28"/>
                <w:szCs w:val="28"/>
              </w:rPr>
              <w:t>ення</w:t>
            </w:r>
            <w:r w:rsidRPr="00F158B0">
              <w:rPr>
                <w:sz w:val="28"/>
                <w:szCs w:val="28"/>
              </w:rPr>
              <w:t xml:space="preserve"> основн</w:t>
            </w:r>
            <w:r>
              <w:rPr>
                <w:sz w:val="28"/>
                <w:szCs w:val="28"/>
              </w:rPr>
              <w:t>их</w:t>
            </w:r>
            <w:r w:rsidRPr="00F158B0">
              <w:rPr>
                <w:sz w:val="28"/>
                <w:szCs w:val="28"/>
              </w:rPr>
              <w:t xml:space="preserve"> напрямк</w:t>
            </w:r>
            <w:r>
              <w:rPr>
                <w:sz w:val="28"/>
                <w:szCs w:val="28"/>
              </w:rPr>
              <w:t>ів</w:t>
            </w:r>
            <w:r w:rsidRPr="00F158B0">
              <w:rPr>
                <w:sz w:val="28"/>
                <w:szCs w:val="28"/>
              </w:rPr>
              <w:t xml:space="preserve"> проведення заходів</w:t>
            </w:r>
            <w:r>
              <w:rPr>
                <w:sz w:val="28"/>
                <w:szCs w:val="28"/>
              </w:rPr>
              <w:t>, сприяння</w:t>
            </w:r>
            <w:r w:rsidRPr="00F158B0">
              <w:rPr>
                <w:b/>
                <w:sz w:val="28"/>
                <w:szCs w:val="28"/>
              </w:rPr>
              <w:t xml:space="preserve"> </w:t>
            </w:r>
            <w:r w:rsidRPr="00F158B0">
              <w:rPr>
                <w:sz w:val="28"/>
                <w:szCs w:val="28"/>
              </w:rPr>
              <w:t>створенню організаційних, фінансових і матеріально-технічних умов для своєчасної їх підготовки та відзначення</w:t>
            </w:r>
            <w:r>
              <w:rPr>
                <w:sz w:val="28"/>
                <w:szCs w:val="28"/>
              </w:rPr>
              <w:t>,</w:t>
            </w:r>
            <w:r w:rsidRPr="00F158B0">
              <w:rPr>
                <w:sz w:val="28"/>
                <w:szCs w:val="28"/>
              </w:rPr>
              <w:t xml:space="preserve"> впорядкування фінансових витрат на зазначені цілі</w:t>
            </w:r>
            <w:r>
              <w:rPr>
                <w:sz w:val="28"/>
                <w:szCs w:val="28"/>
              </w:rPr>
              <w:t xml:space="preserve">, </w:t>
            </w:r>
            <w:r w:rsidRPr="00F158B0">
              <w:rPr>
                <w:sz w:val="28"/>
                <w:szCs w:val="28"/>
              </w:rPr>
              <w:t>створення належних умов для організації та проведення святкових заходів у міс</w:t>
            </w:r>
            <w:r>
              <w:rPr>
                <w:sz w:val="28"/>
                <w:szCs w:val="28"/>
              </w:rPr>
              <w:t xml:space="preserve">ті Черкаси  </w:t>
            </w:r>
            <w:r w:rsidRPr="0002495B">
              <w:rPr>
                <w:sz w:val="28"/>
                <w:szCs w:val="28"/>
              </w:rPr>
              <w:t xml:space="preserve">Черкаська міська рада  </w:t>
            </w:r>
            <w:r>
              <w:rPr>
                <w:sz w:val="28"/>
                <w:szCs w:val="28"/>
              </w:rPr>
              <w:t xml:space="preserve"> </w:t>
            </w:r>
          </w:p>
          <w:p w:rsidR="002F6AA9" w:rsidRPr="0002495B" w:rsidRDefault="002F6AA9" w:rsidP="002D1393">
            <w:pPr>
              <w:jc w:val="both"/>
              <w:rPr>
                <w:b/>
                <w:sz w:val="28"/>
                <w:szCs w:val="28"/>
              </w:rPr>
            </w:pPr>
            <w:r w:rsidRPr="0002495B">
              <w:rPr>
                <w:b/>
                <w:sz w:val="28"/>
                <w:szCs w:val="28"/>
              </w:rPr>
              <w:t>ВИРІШИЛА:</w:t>
            </w:r>
          </w:p>
          <w:p w:rsidR="002F6AA9" w:rsidRPr="00AB082A" w:rsidRDefault="002F6AA9" w:rsidP="002D139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2F6AA9" w:rsidRDefault="002F6AA9" w:rsidP="002D1393">
            <w:pPr>
              <w:pStyle w:val="a3"/>
              <w:ind w:firstLine="66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1. Затвердити Звіт про виконання Програми організації та проведення святкових заходів, відзначення знаменних і пам’ятних дат у м. Черкаси </w:t>
            </w:r>
            <w:r w:rsidRPr="00C56E4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2012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ED5C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роки, згідно з додатком 1</w:t>
            </w:r>
            <w:r w:rsidRPr="009F23F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F6AA9" w:rsidRDefault="002F6AA9" w:rsidP="002D1393">
            <w:pPr>
              <w:pStyle w:val="a3"/>
              <w:ind w:firstLine="66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 Затвердити Програму </w:t>
            </w:r>
            <w:r w:rsidRPr="00DD0E82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організації та проведення у м. Черкаси державних та місцевих свят, відзначення знаменних і пам’ятних дат, визначних історичних подій, інших заходів на 2017‒2021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згідно з додатком 2</w:t>
            </w:r>
            <w:r w:rsidRPr="009F23F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F6AA9" w:rsidRDefault="002F6AA9" w:rsidP="002D1393">
            <w:pPr>
              <w:pStyle w:val="a3"/>
              <w:ind w:firstLine="6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3. </w:t>
            </w:r>
            <w:r w:rsidRPr="00744022">
              <w:rPr>
                <w:rFonts w:ascii="Times New Roman" w:hAnsi="Times New Roman"/>
                <w:sz w:val="28"/>
                <w:szCs w:val="28"/>
                <w:lang w:val="uk-UA"/>
              </w:rPr>
              <w:t>Вважати такими, що втратили чинність, рішення  Черкаської міської ради від 17.03.2015 № 2-1092  «Про внесення змін та доповнень до рішення Черкаської міської ради від 08.12.2011 №3-404 «Про затвердження Програми організації та проведення святкових заходів, відзначення знаменних і пам’ятних дат у м. Черкаси на 2012-2016 роки», від 13.05.2016 № 2-580 «Про внесення змін та доповнень до рішення Черкаської міської ради від 08.12.2011 № 3-404 «Про затвердження Програми організації та проведення святкових заходів, відзначення знаменних і пам’ятних дат у м. Черкаси на 2012-2016 роки».</w:t>
            </w:r>
          </w:p>
          <w:p w:rsidR="002F6AA9" w:rsidRDefault="002F6AA9" w:rsidP="002D1393">
            <w:pPr>
              <w:pStyle w:val="a3"/>
              <w:ind w:firstLine="66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61F7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C61F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 за виконанням рішення покласти на заступника міського голови з питань діяльності виконавчих органів ради відповідно до розподілу обов’язків між </w:t>
            </w:r>
            <w:r w:rsidRPr="00C61F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міським головою, секретарем міської ради, першим заступником міського голови з питань діяльності виконавчих органів ради та заступниками міського голови з питань діяльності виконавчих органів ради, та постійну комісію міської ради з питань місцевого самоврядування, депутатської діяльності, етики, регламенту, інформації, законності та правопорядку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департамент організаційного забезпечення міської ради.  </w:t>
            </w:r>
          </w:p>
          <w:p w:rsidR="002F6AA9" w:rsidRDefault="002F6AA9" w:rsidP="002D1393">
            <w:pPr>
              <w:spacing w:after="80"/>
              <w:ind w:firstLine="709"/>
              <w:jc w:val="both"/>
              <w:rPr>
                <w:sz w:val="28"/>
                <w:szCs w:val="28"/>
              </w:rPr>
            </w:pPr>
          </w:p>
          <w:p w:rsidR="002F6AA9" w:rsidRPr="00ED29D3" w:rsidRDefault="002F6AA9" w:rsidP="002D1393">
            <w:pPr>
              <w:spacing w:after="8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F6AA9" w:rsidRPr="006D7273" w:rsidTr="002D1393">
        <w:trPr>
          <w:jc w:val="center"/>
        </w:trPr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2F6AA9" w:rsidRPr="00A77B8F" w:rsidRDefault="002F6AA9" w:rsidP="002D1393">
            <w:r>
              <w:rPr>
                <w:b/>
                <w:sz w:val="28"/>
              </w:rPr>
              <w:lastRenderedPageBreak/>
              <w:t>Міський голова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906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:rsidR="002F6AA9" w:rsidRPr="006D7273" w:rsidRDefault="002F6AA9" w:rsidP="002D1393"/>
        </w:tc>
        <w:tc>
          <w:tcPr>
            <w:tcW w:w="2476" w:type="dxa"/>
            <w:gridSpan w:val="4"/>
            <w:shd w:val="clear" w:color="auto" w:fill="auto"/>
            <w:noWrap/>
            <w:vAlign w:val="center"/>
          </w:tcPr>
          <w:p w:rsidR="002F6AA9" w:rsidRPr="00E24063" w:rsidRDefault="002F6AA9" w:rsidP="002D1393">
            <w:pPr>
              <w:jc w:val="right"/>
              <w:rPr>
                <w:b/>
                <w:sz w:val="28"/>
                <w:szCs w:val="28"/>
              </w:rPr>
            </w:pPr>
            <w:r w:rsidRPr="00E24063">
              <w:rPr>
                <w:b/>
                <w:sz w:val="28"/>
                <w:szCs w:val="28"/>
              </w:rPr>
              <w:t>А.В. Бондаренко</w:t>
            </w:r>
          </w:p>
        </w:tc>
      </w:tr>
    </w:tbl>
    <w:p w:rsidR="002F6AA9" w:rsidRDefault="002F6AA9" w:rsidP="002F6AA9"/>
    <w:p w:rsidR="00811226" w:rsidRDefault="00811226"/>
    <w:sectPr w:rsidR="00811226" w:rsidSect="002F6AA9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13"/>
    <w:rsid w:val="00065213"/>
    <w:rsid w:val="00080D21"/>
    <w:rsid w:val="000853BA"/>
    <w:rsid w:val="000E5DAD"/>
    <w:rsid w:val="002F6AA9"/>
    <w:rsid w:val="0032037D"/>
    <w:rsid w:val="003F0D02"/>
    <w:rsid w:val="005E4D3D"/>
    <w:rsid w:val="00625C68"/>
    <w:rsid w:val="007B7DCD"/>
    <w:rsid w:val="007F6560"/>
    <w:rsid w:val="00811226"/>
    <w:rsid w:val="009144DB"/>
    <w:rsid w:val="00953492"/>
    <w:rsid w:val="00AC513E"/>
    <w:rsid w:val="00BA51D2"/>
    <w:rsid w:val="00C16E5F"/>
    <w:rsid w:val="00CE7F80"/>
    <w:rsid w:val="00D037FC"/>
    <w:rsid w:val="00D2380E"/>
    <w:rsid w:val="00F158B0"/>
    <w:rsid w:val="00F40FBE"/>
    <w:rsid w:val="00F43638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2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C513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13E"/>
    <w:rPr>
      <w:rFonts w:ascii="Tahoma" w:eastAsia="Tahoma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2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C513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13E"/>
    <w:rPr>
      <w:rFonts w:ascii="Tahoma" w:eastAsia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Гаврилова Жанна</cp:lastModifiedBy>
  <cp:revision>20</cp:revision>
  <cp:lastPrinted>2016-11-24T13:23:00Z</cp:lastPrinted>
  <dcterms:created xsi:type="dcterms:W3CDTF">2016-04-04T08:16:00Z</dcterms:created>
  <dcterms:modified xsi:type="dcterms:W3CDTF">2016-11-30T08:34:00Z</dcterms:modified>
</cp:coreProperties>
</file>